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BA3D" w14:textId="77777777" w:rsidR="004A32FA" w:rsidRPr="00D81832" w:rsidRDefault="004A32FA">
      <w:pPr>
        <w:rPr>
          <w:rFonts w:ascii="Avenir Next Condensed" w:hAnsi="Avenir Next Condensed"/>
          <w:sz w:val="20"/>
          <w:szCs w:val="20"/>
        </w:rPr>
      </w:pPr>
    </w:p>
    <w:p w14:paraId="3E5E8CC7" w14:textId="77777777" w:rsidR="004A32FA" w:rsidRPr="00D81832" w:rsidRDefault="00F945F2">
      <w:pPr>
        <w:rPr>
          <w:rFonts w:ascii="Avenir Next Condensed" w:hAnsi="Avenir Next Condensed"/>
          <w:b/>
          <w:bCs/>
        </w:rPr>
      </w:pPr>
      <w:r w:rsidRPr="00D81832">
        <w:rPr>
          <w:rFonts w:ascii="Avenir Next Condensed" w:hAnsi="Avenir Next Condensed"/>
          <w:b/>
          <w:bCs/>
        </w:rPr>
        <w:t>Stock Donations</w:t>
      </w:r>
    </w:p>
    <w:p w14:paraId="4C4B873C"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 charitable gift of stock provides an opportunity for tax savings while generously supporting Awakening Church.  Electronic delivery of stock shares is the most secure and expedient delivery process available and provides efficient internal control as well as cost savings.  The details below will provide you the information necessary to electronically donate shares to Awakening Church.  Alternatively, stock certificates can also be transferred directly by mail.</w:t>
      </w:r>
    </w:p>
    <w:p w14:paraId="088FD394" w14:textId="77777777" w:rsidR="004A32FA" w:rsidRPr="00D81832" w:rsidRDefault="004A32FA">
      <w:pPr>
        <w:rPr>
          <w:rFonts w:ascii="Avenir Next Condensed" w:hAnsi="Avenir Next Condensed"/>
          <w:sz w:val="20"/>
          <w:szCs w:val="20"/>
        </w:rPr>
      </w:pPr>
    </w:p>
    <w:p w14:paraId="10B492E2" w14:textId="77777777" w:rsidR="004A32FA" w:rsidRPr="00D81832" w:rsidRDefault="00F945F2">
      <w:pPr>
        <w:rPr>
          <w:rFonts w:ascii="Avenir Next Condensed" w:hAnsi="Avenir Next Condensed"/>
          <w:b/>
          <w:bCs/>
        </w:rPr>
      </w:pPr>
      <w:r w:rsidRPr="00D81832">
        <w:rPr>
          <w:rFonts w:ascii="Avenir Next Condensed" w:hAnsi="Avenir Next Condensed"/>
          <w:b/>
          <w:bCs/>
        </w:rPr>
        <w:t>Notification of Donor Intent</w:t>
      </w:r>
    </w:p>
    <w:p w14:paraId="7A73B1D4"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For the church to make proper identification of the donor and any specific funds towards which the gift of stock is being given, the donor or transferring broker must, for audit and acknowledgement purposes, provide the following information:</w:t>
      </w:r>
    </w:p>
    <w:p w14:paraId="437A0807" w14:textId="77777777" w:rsidR="004A32FA" w:rsidRPr="00D81832" w:rsidRDefault="004A32FA">
      <w:pPr>
        <w:rPr>
          <w:rFonts w:ascii="Avenir Next Condensed" w:hAnsi="Avenir Next Condensed"/>
          <w:sz w:val="20"/>
          <w:szCs w:val="20"/>
        </w:rPr>
      </w:pPr>
    </w:p>
    <w:p w14:paraId="3B92D1AE" w14:textId="77777777" w:rsidR="004A32FA" w:rsidRPr="00D81832" w:rsidRDefault="00F945F2">
      <w:pPr>
        <w:numPr>
          <w:ilvl w:val="0"/>
          <w:numId w:val="2"/>
        </w:numPr>
        <w:rPr>
          <w:rFonts w:ascii="Avenir Next Condensed" w:hAnsi="Avenir Next Condensed"/>
          <w:sz w:val="20"/>
          <w:szCs w:val="20"/>
        </w:rPr>
      </w:pPr>
      <w:r w:rsidRPr="00D81832">
        <w:rPr>
          <w:rFonts w:ascii="Avenir Next Condensed" w:hAnsi="Avenir Next Condensed"/>
          <w:sz w:val="20"/>
          <w:szCs w:val="20"/>
        </w:rPr>
        <w:t>Donor’s name and complete address</w:t>
      </w:r>
    </w:p>
    <w:p w14:paraId="0A82D196" w14:textId="77777777" w:rsidR="004A32FA" w:rsidRPr="00D81832" w:rsidRDefault="00F945F2">
      <w:pPr>
        <w:numPr>
          <w:ilvl w:val="0"/>
          <w:numId w:val="2"/>
        </w:numPr>
        <w:rPr>
          <w:rFonts w:ascii="Avenir Next Condensed" w:hAnsi="Avenir Next Condensed"/>
          <w:sz w:val="20"/>
          <w:szCs w:val="20"/>
        </w:rPr>
      </w:pPr>
      <w:r w:rsidRPr="00D81832">
        <w:rPr>
          <w:rFonts w:ascii="Avenir Next Condensed" w:hAnsi="Avenir Next Condensed"/>
          <w:sz w:val="20"/>
          <w:szCs w:val="20"/>
        </w:rPr>
        <w:t>Name and number of securities transferred</w:t>
      </w:r>
    </w:p>
    <w:p w14:paraId="57AF2502" w14:textId="77777777" w:rsidR="004A32FA" w:rsidRPr="00D81832" w:rsidRDefault="00F945F2">
      <w:pPr>
        <w:numPr>
          <w:ilvl w:val="0"/>
          <w:numId w:val="2"/>
        </w:numPr>
        <w:rPr>
          <w:rFonts w:ascii="Avenir Next Condensed" w:hAnsi="Avenir Next Condensed"/>
          <w:sz w:val="20"/>
          <w:szCs w:val="20"/>
        </w:rPr>
      </w:pPr>
      <w:r w:rsidRPr="00D81832">
        <w:rPr>
          <w:rFonts w:ascii="Avenir Next Condensed" w:hAnsi="Avenir Next Condensed"/>
          <w:sz w:val="20"/>
          <w:szCs w:val="20"/>
        </w:rPr>
        <w:t>Broker’s name and complete address</w:t>
      </w:r>
    </w:p>
    <w:p w14:paraId="752B9C6F" w14:textId="3E3FE910" w:rsidR="004A32FA" w:rsidRPr="00D81832" w:rsidRDefault="00F945F2">
      <w:pPr>
        <w:numPr>
          <w:ilvl w:val="0"/>
          <w:numId w:val="2"/>
        </w:numPr>
        <w:rPr>
          <w:rFonts w:ascii="Avenir Next Condensed" w:hAnsi="Avenir Next Condensed"/>
          <w:sz w:val="20"/>
          <w:szCs w:val="20"/>
        </w:rPr>
      </w:pPr>
      <w:r w:rsidRPr="00D81832">
        <w:rPr>
          <w:rFonts w:ascii="Avenir Next Condensed" w:hAnsi="Avenir Next Condensed"/>
          <w:sz w:val="20"/>
          <w:szCs w:val="20"/>
        </w:rPr>
        <w:t>Fund towards which the gift is being given (General, Benevolence,</w:t>
      </w:r>
      <w:r w:rsidR="00F84C4D">
        <w:rPr>
          <w:rFonts w:ascii="Avenir Next Condensed" w:hAnsi="Avenir Next Condensed"/>
          <w:sz w:val="20"/>
          <w:szCs w:val="20"/>
        </w:rPr>
        <w:t xml:space="preserve"> Above&amp;Beyond,</w:t>
      </w:r>
      <w:r w:rsidRPr="00D81832">
        <w:rPr>
          <w:rFonts w:ascii="Avenir Next Condensed" w:hAnsi="Avenir Next Condensed"/>
          <w:sz w:val="20"/>
          <w:szCs w:val="20"/>
        </w:rPr>
        <w:t xml:space="preserve"> etc.)</w:t>
      </w:r>
    </w:p>
    <w:p w14:paraId="251D3EF2" w14:textId="77777777" w:rsidR="004A32FA" w:rsidRPr="00D81832" w:rsidRDefault="004A32FA">
      <w:pPr>
        <w:rPr>
          <w:rFonts w:ascii="Avenir Next Condensed" w:hAnsi="Avenir Next Condensed"/>
          <w:sz w:val="20"/>
          <w:szCs w:val="20"/>
        </w:rPr>
      </w:pPr>
    </w:p>
    <w:p w14:paraId="6E047DB0"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 xml:space="preserve">A </w:t>
      </w:r>
      <w:r w:rsidRPr="00D81832">
        <w:rPr>
          <w:rFonts w:ascii="Avenir Next Condensed" w:hAnsi="Avenir Next Condensed"/>
          <w:sz w:val="20"/>
          <w:szCs w:val="20"/>
          <w:u w:val="single"/>
        </w:rPr>
        <w:t>Stock Donation Form (attached to the end of this document)</w:t>
      </w:r>
      <w:r w:rsidRPr="00D81832">
        <w:rPr>
          <w:rFonts w:ascii="Avenir Next Condensed" w:hAnsi="Avenir Next Condensed"/>
          <w:sz w:val="20"/>
          <w:szCs w:val="20"/>
        </w:rPr>
        <w:t xml:space="preserve"> should be used to communicate this information at time of transfer, and mailed to:</w:t>
      </w:r>
    </w:p>
    <w:p w14:paraId="3D56B67C" w14:textId="77777777" w:rsidR="004A32FA" w:rsidRPr="00D81832" w:rsidRDefault="004A32FA">
      <w:pPr>
        <w:rPr>
          <w:rFonts w:ascii="Avenir Next Condensed" w:hAnsi="Avenir Next Condensed"/>
          <w:sz w:val="20"/>
          <w:szCs w:val="20"/>
        </w:rPr>
      </w:pPr>
    </w:p>
    <w:p w14:paraId="42A37C1A"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Awakening Church</w:t>
      </w:r>
    </w:p>
    <w:p w14:paraId="14DCCF1C"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Attn: Finance Department</w:t>
      </w:r>
    </w:p>
    <w:p w14:paraId="76021A98"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PO Box 8597</w:t>
      </w:r>
    </w:p>
    <w:p w14:paraId="49C3269D"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San Jose, CA 95155</w:t>
      </w:r>
    </w:p>
    <w:p w14:paraId="5EAD365E" w14:textId="77777777" w:rsidR="004A32FA" w:rsidRPr="00D81832" w:rsidRDefault="004A32FA">
      <w:pPr>
        <w:rPr>
          <w:rFonts w:ascii="Avenir Next Condensed" w:hAnsi="Avenir Next Condensed"/>
          <w:sz w:val="20"/>
          <w:szCs w:val="20"/>
        </w:rPr>
      </w:pPr>
    </w:p>
    <w:p w14:paraId="360B8C1D" w14:textId="1D54BC8E"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 xml:space="preserve">Questions may be directed to </w:t>
      </w:r>
      <w:r w:rsidR="00F84C4D">
        <w:rPr>
          <w:rFonts w:ascii="Avenir Next Condensed" w:hAnsi="Avenir Next Condensed"/>
          <w:sz w:val="20"/>
          <w:szCs w:val="20"/>
        </w:rPr>
        <w:t>the Awakening finance department at finance</w:t>
      </w:r>
      <w:r w:rsidRPr="00D81832">
        <w:rPr>
          <w:rFonts w:ascii="Avenir Next Condensed" w:hAnsi="Avenir Next Condensed"/>
          <w:sz w:val="20"/>
          <w:szCs w:val="20"/>
        </w:rPr>
        <w:t>@awakeningchurch.com.</w:t>
      </w:r>
    </w:p>
    <w:p w14:paraId="740B17D0" w14:textId="77777777" w:rsidR="004A32FA" w:rsidRPr="00D81832" w:rsidRDefault="004A32FA">
      <w:pPr>
        <w:rPr>
          <w:rFonts w:ascii="Avenir Next Condensed" w:hAnsi="Avenir Next Condensed"/>
          <w:sz w:val="20"/>
          <w:szCs w:val="20"/>
        </w:rPr>
      </w:pPr>
    </w:p>
    <w:p w14:paraId="689D7A40" w14:textId="77777777" w:rsidR="004A32FA" w:rsidRPr="00D81832" w:rsidRDefault="00F945F2">
      <w:pPr>
        <w:rPr>
          <w:rFonts w:ascii="Avenir Next Condensed" w:hAnsi="Avenir Next Condensed"/>
          <w:b/>
          <w:bCs/>
        </w:rPr>
      </w:pPr>
      <w:r w:rsidRPr="00D81832">
        <w:rPr>
          <w:rFonts w:ascii="Avenir Next Condensed" w:hAnsi="Avenir Next Condensed"/>
          <w:b/>
          <w:bCs/>
        </w:rPr>
        <w:t>Securities Delivered Electronically</w:t>
      </w:r>
    </w:p>
    <w:p w14:paraId="7C67D478" w14:textId="56D25B9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Reach out to your broker directly to determine their specific procedures for an exi</w:t>
      </w:r>
      <w:r w:rsidR="00F84C4D">
        <w:rPr>
          <w:rFonts w:ascii="Avenir Next Condensed" w:hAnsi="Avenir Next Condensed"/>
          <w:sz w:val="20"/>
          <w:szCs w:val="20"/>
        </w:rPr>
        <w:t>s</w:t>
      </w:r>
      <w:r w:rsidRPr="00D81832">
        <w:rPr>
          <w:rFonts w:ascii="Avenir Next Condensed" w:hAnsi="Avenir Next Condensed"/>
          <w:sz w:val="20"/>
          <w:szCs w:val="20"/>
        </w:rPr>
        <w:t>ting contribution of stock.  The following information will enable your broker to facilitate the electronic transfer:</w:t>
      </w:r>
    </w:p>
    <w:p w14:paraId="364EFD06" w14:textId="77777777" w:rsidR="004A32FA" w:rsidRPr="00D81832" w:rsidRDefault="004A32FA">
      <w:pPr>
        <w:rPr>
          <w:rFonts w:ascii="Avenir Next Condensed" w:hAnsi="Avenir Next Condensed"/>
          <w:sz w:val="20"/>
          <w:szCs w:val="20"/>
        </w:rPr>
      </w:pPr>
    </w:p>
    <w:p w14:paraId="0F4DABB8"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Brokerage:</w:t>
      </w:r>
    </w:p>
    <w:p w14:paraId="31C171D5"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Charles Schwab</w:t>
      </w:r>
    </w:p>
    <w:p w14:paraId="6538D6DD"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Attn: Transfer Asset Team</w:t>
      </w:r>
    </w:p>
    <w:p w14:paraId="5097B7FF"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1958 Summit Park Drive, Suite 200</w:t>
      </w:r>
    </w:p>
    <w:p w14:paraId="677A9810"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Orlando, FL 32810</w:t>
      </w:r>
    </w:p>
    <w:p w14:paraId="65288343"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 xml:space="preserve">DTC Number: 0164 </w:t>
      </w:r>
    </w:p>
    <w:p w14:paraId="5E409F4B"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Account Number: 7471-2629</w:t>
      </w:r>
    </w:p>
    <w:p w14:paraId="702BE70C"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Account Name: Awakening Church</w:t>
      </w:r>
    </w:p>
    <w:p w14:paraId="5F4B994A"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(Tax ID: 45-4877829)</w:t>
      </w:r>
    </w:p>
    <w:p w14:paraId="7244954E"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Customer Service: 866-435-4000 for donor inquiries</w:t>
      </w:r>
    </w:p>
    <w:p w14:paraId="4C20C0FB" w14:textId="77777777" w:rsidR="004A32FA" w:rsidRPr="00D81832" w:rsidRDefault="004A32FA">
      <w:pPr>
        <w:rPr>
          <w:rFonts w:ascii="Avenir Next Condensed" w:hAnsi="Avenir Next Condensed"/>
          <w:sz w:val="20"/>
          <w:szCs w:val="20"/>
        </w:rPr>
      </w:pPr>
    </w:p>
    <w:p w14:paraId="1F98298A" w14:textId="77777777" w:rsidR="004A32FA" w:rsidRPr="00D81832" w:rsidRDefault="00F945F2">
      <w:pPr>
        <w:rPr>
          <w:rFonts w:ascii="Avenir Next Condensed" w:hAnsi="Avenir Next Condensed"/>
          <w:b/>
          <w:bCs/>
        </w:rPr>
      </w:pPr>
      <w:r w:rsidRPr="00D81832">
        <w:rPr>
          <w:rFonts w:ascii="Avenir Next Condensed" w:hAnsi="Avenir Next Condensed"/>
          <w:b/>
          <w:bCs/>
        </w:rPr>
        <w:t>Securities Delivered By Mail</w:t>
      </w:r>
    </w:p>
    <w:p w14:paraId="2B7E4A22" w14:textId="679EA321"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 xml:space="preserve">Please email </w:t>
      </w:r>
      <w:r w:rsidR="00F84C4D">
        <w:rPr>
          <w:rFonts w:ascii="Avenir Next Condensed" w:hAnsi="Avenir Next Condensed"/>
          <w:sz w:val="20"/>
          <w:szCs w:val="20"/>
        </w:rPr>
        <w:t>the Finance Department at finance</w:t>
      </w:r>
      <w:r w:rsidR="00D81832" w:rsidRPr="00D81832">
        <w:rPr>
          <w:rFonts w:ascii="Avenir Next Condensed" w:hAnsi="Avenir Next Condensed"/>
          <w:sz w:val="20"/>
          <w:szCs w:val="20"/>
        </w:rPr>
        <w:t>@awakeningchurch.com</w:t>
      </w:r>
      <w:r w:rsidRPr="00D81832">
        <w:rPr>
          <w:rFonts w:ascii="Avenir Next Condensed" w:hAnsi="Avenir Next Condensed"/>
          <w:sz w:val="20"/>
          <w:szCs w:val="20"/>
        </w:rPr>
        <w:t xml:space="preserve"> to make arrangements for providing any stock certificates directly to Awakening Church.  This method will usually be accomplished by mailing your unendorsed certificate(s) and stock power form(s) via Registered Mail, in separate envelopes, to Awakening Church.</w:t>
      </w:r>
    </w:p>
    <w:p w14:paraId="26EEBA44" w14:textId="77777777" w:rsidR="004A32FA" w:rsidRPr="00D81832" w:rsidRDefault="004A32FA">
      <w:pPr>
        <w:rPr>
          <w:rFonts w:ascii="Avenir Next Condensed" w:hAnsi="Avenir Next Condensed"/>
          <w:sz w:val="20"/>
          <w:szCs w:val="20"/>
        </w:rPr>
      </w:pPr>
    </w:p>
    <w:p w14:paraId="2F6C9A39" w14:textId="77777777" w:rsidR="004A32FA" w:rsidRPr="00D81832" w:rsidRDefault="00F945F2">
      <w:pPr>
        <w:rPr>
          <w:rFonts w:ascii="Avenir Next Condensed" w:hAnsi="Avenir Next Condensed"/>
          <w:b/>
          <w:bCs/>
        </w:rPr>
      </w:pPr>
      <w:r w:rsidRPr="00D81832">
        <w:rPr>
          <w:rFonts w:ascii="Avenir Next Condensed" w:hAnsi="Avenir Next Condensed"/>
          <w:b/>
          <w:bCs/>
        </w:rPr>
        <w:t>Acknowledgement and IRS Forms</w:t>
      </w:r>
    </w:p>
    <w:p w14:paraId="7465362D" w14:textId="77777777" w:rsidR="004A32FA" w:rsidRPr="00D81832" w:rsidRDefault="00F945F2" w:rsidP="00D81832">
      <w:pPr>
        <w:rPr>
          <w:rFonts w:ascii="Avenir Next Condensed" w:hAnsi="Avenir Next Condensed"/>
          <w:sz w:val="20"/>
          <w:szCs w:val="20"/>
        </w:rPr>
      </w:pPr>
      <w:r w:rsidRPr="00D81832">
        <w:rPr>
          <w:rFonts w:ascii="Avenir Next Condensed" w:hAnsi="Avenir Next Condensed"/>
          <w:sz w:val="20"/>
          <w:szCs w:val="20"/>
        </w:rPr>
        <w:t xml:space="preserve">An acknowledgement letter will be sent for the receipt of your gift.  Valuation of the gift is determined by the donor and/or donor’s tax advisor.  IRS publications 526 and 561 and Form 8283 should be reviewed for valuation and reporting.  For gifts over the amount of $500 the donor must complete and file IRS Form 8283 with the donor’s 1040 tax filing.  The form, prepared by the donor, contains a section to be completed by the </w:t>
      </w:r>
      <w:proofErr w:type="spellStart"/>
      <w:r w:rsidRPr="00D81832">
        <w:rPr>
          <w:rFonts w:ascii="Avenir Next Condensed" w:hAnsi="Avenir Next Condensed"/>
          <w:sz w:val="20"/>
          <w:szCs w:val="20"/>
        </w:rPr>
        <w:t>donee</w:t>
      </w:r>
      <w:proofErr w:type="spellEnd"/>
      <w:r w:rsidRPr="00D81832">
        <w:rPr>
          <w:rFonts w:ascii="Avenir Next Condensed" w:hAnsi="Avenir Next Condensed"/>
          <w:sz w:val="20"/>
          <w:szCs w:val="20"/>
        </w:rPr>
        <w:t xml:space="preserve"> organization.</w:t>
      </w:r>
    </w:p>
    <w:p w14:paraId="69611837" w14:textId="77777777" w:rsidR="000B42A8" w:rsidRDefault="000B42A8" w:rsidP="00D81832">
      <w:pPr>
        <w:jc w:val="center"/>
        <w:rPr>
          <w:rFonts w:ascii="Avenir Next Condensed" w:hAnsi="Avenir Next Condensed"/>
          <w:b/>
          <w:bCs/>
        </w:rPr>
      </w:pPr>
    </w:p>
    <w:p w14:paraId="4CEAEFD0" w14:textId="77777777" w:rsidR="000B42A8" w:rsidRDefault="000B42A8" w:rsidP="00D81832">
      <w:pPr>
        <w:jc w:val="center"/>
        <w:rPr>
          <w:rFonts w:ascii="Avenir Next Condensed" w:hAnsi="Avenir Next Condensed"/>
          <w:b/>
          <w:bCs/>
        </w:rPr>
      </w:pPr>
    </w:p>
    <w:p w14:paraId="2C3CEA18" w14:textId="77777777" w:rsidR="00F84C4D" w:rsidRDefault="00F84C4D">
      <w:pPr>
        <w:rPr>
          <w:rFonts w:ascii="Avenir Next Condensed" w:hAnsi="Avenir Next Condensed"/>
          <w:b/>
          <w:bCs/>
        </w:rPr>
      </w:pPr>
      <w:r>
        <w:rPr>
          <w:rFonts w:ascii="Avenir Next Condensed" w:hAnsi="Avenir Next Condensed"/>
          <w:b/>
          <w:bCs/>
        </w:rPr>
        <w:br w:type="page"/>
      </w:r>
    </w:p>
    <w:p w14:paraId="41EC2C2E"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lastRenderedPageBreak/>
        <w:t>Please print, fill out and mail to:</w:t>
      </w:r>
      <w:bookmarkStart w:id="0" w:name="_GoBack"/>
      <w:bookmarkEnd w:id="0"/>
    </w:p>
    <w:p w14:paraId="1C67B47C"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Awakening Church</w:t>
      </w:r>
    </w:p>
    <w:p w14:paraId="5183AF5F"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Attn: Finance Department</w:t>
      </w:r>
    </w:p>
    <w:p w14:paraId="43EB9D70"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PO Box 8597</w:t>
      </w:r>
    </w:p>
    <w:p w14:paraId="4103A7EE"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b/>
        <w:t>San Jose, CA 95155</w:t>
      </w:r>
    </w:p>
    <w:p w14:paraId="444E31EC" w14:textId="77777777" w:rsidR="004A32FA" w:rsidRPr="00D81832" w:rsidRDefault="004A32FA">
      <w:pPr>
        <w:rPr>
          <w:rFonts w:ascii="Avenir Next Condensed" w:hAnsi="Avenir Next Condensed"/>
          <w:sz w:val="20"/>
          <w:szCs w:val="20"/>
        </w:rPr>
      </w:pPr>
    </w:p>
    <w:p w14:paraId="06DE0A1F" w14:textId="77777777" w:rsidR="004A32FA" w:rsidRPr="00D81832" w:rsidRDefault="00F945F2">
      <w:pPr>
        <w:rPr>
          <w:rFonts w:ascii="Avenir Next Condensed" w:hAnsi="Avenir Next Condensed"/>
          <w:b/>
          <w:bCs/>
        </w:rPr>
      </w:pPr>
      <w:r w:rsidRPr="00D81832">
        <w:rPr>
          <w:rFonts w:ascii="Avenir Next Condensed" w:hAnsi="Avenir Next Condensed"/>
          <w:b/>
          <w:bCs/>
        </w:rPr>
        <w:t>Donor Information:</w:t>
      </w:r>
    </w:p>
    <w:p w14:paraId="0F370382" w14:textId="77777777" w:rsidR="00D81832" w:rsidRDefault="00D81832">
      <w:pPr>
        <w:pBdr>
          <w:bottom w:val="single" w:sz="12" w:space="0" w:color="000000"/>
        </w:pBdr>
        <w:rPr>
          <w:rFonts w:ascii="Avenir Next Condensed" w:hAnsi="Avenir Next Condensed"/>
          <w:sz w:val="20"/>
          <w:szCs w:val="20"/>
        </w:rPr>
      </w:pPr>
    </w:p>
    <w:p w14:paraId="4C8E4733"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Name</w:t>
      </w:r>
    </w:p>
    <w:p w14:paraId="094E597B" w14:textId="77777777" w:rsidR="004A32FA" w:rsidRPr="00D81832" w:rsidRDefault="004A32FA">
      <w:pPr>
        <w:rPr>
          <w:rFonts w:ascii="Avenir Next Condensed" w:hAnsi="Avenir Next Condensed"/>
          <w:sz w:val="20"/>
          <w:szCs w:val="20"/>
        </w:rPr>
      </w:pPr>
    </w:p>
    <w:p w14:paraId="1DCB7105"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Address</w:t>
      </w:r>
    </w:p>
    <w:p w14:paraId="20BB7C2C" w14:textId="77777777" w:rsidR="004A32FA" w:rsidRPr="00D81832" w:rsidRDefault="004A32FA">
      <w:pPr>
        <w:pBdr>
          <w:top w:val="single" w:sz="12" w:space="0" w:color="000000"/>
        </w:pBdr>
        <w:rPr>
          <w:rFonts w:ascii="Avenir Next Condensed" w:hAnsi="Avenir Next Condensed"/>
          <w:sz w:val="20"/>
          <w:szCs w:val="20"/>
        </w:rPr>
      </w:pPr>
    </w:p>
    <w:p w14:paraId="53977608"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City</w:t>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t>State</w:t>
      </w:r>
      <w:r w:rsidRPr="00D81832">
        <w:rPr>
          <w:rFonts w:ascii="Avenir Next Condensed" w:hAnsi="Avenir Next Condensed"/>
          <w:sz w:val="20"/>
          <w:szCs w:val="20"/>
        </w:rPr>
        <w:tab/>
      </w:r>
      <w:r w:rsidRPr="00D81832">
        <w:rPr>
          <w:rFonts w:ascii="Avenir Next Condensed" w:hAnsi="Avenir Next Condensed"/>
          <w:sz w:val="20"/>
          <w:szCs w:val="20"/>
        </w:rPr>
        <w:tab/>
        <w:t>Zip</w:t>
      </w:r>
    </w:p>
    <w:p w14:paraId="7497E6C5" w14:textId="77777777" w:rsidR="004A32FA" w:rsidRPr="00D81832" w:rsidRDefault="004A32FA">
      <w:pPr>
        <w:rPr>
          <w:rFonts w:ascii="Avenir Next Condensed" w:hAnsi="Avenir Next Condensed"/>
          <w:sz w:val="20"/>
          <w:szCs w:val="20"/>
        </w:rPr>
      </w:pPr>
    </w:p>
    <w:p w14:paraId="027D19EB"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E-Mail</w:t>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t>Telephone</w:t>
      </w:r>
    </w:p>
    <w:p w14:paraId="1457F3B6" w14:textId="77777777" w:rsidR="004A32FA" w:rsidRPr="00D81832" w:rsidRDefault="004A32FA">
      <w:pPr>
        <w:rPr>
          <w:rFonts w:ascii="Avenir Next Condensed" w:hAnsi="Avenir Next Condensed"/>
          <w:sz w:val="20"/>
          <w:szCs w:val="20"/>
        </w:rPr>
      </w:pPr>
    </w:p>
    <w:p w14:paraId="0D2D4E76"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Filling in your e-mail or phone number is optional, but it will allow us to contact you with any questions regarding your donation and will only be used for this purpose.</w:t>
      </w:r>
    </w:p>
    <w:p w14:paraId="1E27B7F8" w14:textId="77777777" w:rsidR="004A32FA" w:rsidRPr="00D81832" w:rsidRDefault="004A32FA">
      <w:pPr>
        <w:rPr>
          <w:rFonts w:ascii="Avenir Next Condensed" w:hAnsi="Avenir Next Condensed"/>
          <w:sz w:val="20"/>
          <w:szCs w:val="20"/>
        </w:rPr>
      </w:pPr>
    </w:p>
    <w:p w14:paraId="74C97A49" w14:textId="77777777" w:rsidR="004A32FA" w:rsidRPr="00D81832" w:rsidRDefault="00F945F2">
      <w:pPr>
        <w:rPr>
          <w:rFonts w:ascii="Avenir Next Condensed" w:hAnsi="Avenir Next Condensed"/>
          <w:b/>
          <w:bCs/>
        </w:rPr>
      </w:pPr>
      <w:r w:rsidRPr="00D81832">
        <w:rPr>
          <w:rFonts w:ascii="Avenir Next Condensed" w:hAnsi="Avenir Next Condensed"/>
          <w:b/>
          <w:bCs/>
        </w:rPr>
        <w:t>Securities Gifted</w:t>
      </w:r>
    </w:p>
    <w:p w14:paraId="70653083" w14:textId="77777777" w:rsidR="00D81832" w:rsidRDefault="00D81832">
      <w:pPr>
        <w:pBdr>
          <w:bottom w:val="single" w:sz="12" w:space="0" w:color="000000"/>
        </w:pBdr>
        <w:rPr>
          <w:rFonts w:ascii="Avenir Next Condensed" w:hAnsi="Avenir Next Condensed"/>
          <w:sz w:val="20"/>
          <w:szCs w:val="20"/>
        </w:rPr>
      </w:pPr>
    </w:p>
    <w:p w14:paraId="7503044D"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Date of Transfer</w:t>
      </w:r>
    </w:p>
    <w:p w14:paraId="0FC901C6" w14:textId="77777777" w:rsidR="004A32FA" w:rsidRPr="00D81832" w:rsidRDefault="004A32FA">
      <w:pPr>
        <w:rPr>
          <w:rFonts w:ascii="Avenir Next Condensed" w:hAnsi="Avenir Next Condensed"/>
          <w:sz w:val="20"/>
          <w:szCs w:val="20"/>
        </w:rPr>
      </w:pPr>
    </w:p>
    <w:p w14:paraId="2D55CFE3"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1. Number of Shares</w:t>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t>Name of Security</w:t>
      </w:r>
    </w:p>
    <w:p w14:paraId="501511D4" w14:textId="77777777" w:rsidR="004A32FA" w:rsidRPr="00D81832" w:rsidRDefault="004A32FA">
      <w:pPr>
        <w:rPr>
          <w:rFonts w:ascii="Avenir Next Condensed" w:hAnsi="Avenir Next Condensed"/>
          <w:sz w:val="20"/>
          <w:szCs w:val="20"/>
        </w:rPr>
      </w:pPr>
    </w:p>
    <w:p w14:paraId="5359CE1A"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2. Number of Shares</w:t>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t>Name of Security</w:t>
      </w:r>
    </w:p>
    <w:p w14:paraId="37449E5A" w14:textId="77777777" w:rsidR="004A32FA" w:rsidRPr="00D81832" w:rsidRDefault="004A32FA">
      <w:pPr>
        <w:rPr>
          <w:rFonts w:ascii="Avenir Next Condensed" w:hAnsi="Avenir Next Condensed"/>
          <w:sz w:val="20"/>
          <w:szCs w:val="20"/>
        </w:rPr>
      </w:pPr>
    </w:p>
    <w:p w14:paraId="5E7BB38B" w14:textId="77777777" w:rsidR="004A32FA" w:rsidRPr="00D81832" w:rsidRDefault="00F945F2">
      <w:pPr>
        <w:rPr>
          <w:rFonts w:ascii="Avenir Next Condensed" w:hAnsi="Avenir Next Condensed"/>
          <w:b/>
          <w:bCs/>
        </w:rPr>
      </w:pPr>
      <w:r w:rsidRPr="00D81832">
        <w:rPr>
          <w:rFonts w:ascii="Avenir Next Condensed" w:hAnsi="Avenir Next Condensed"/>
          <w:b/>
          <w:bCs/>
        </w:rPr>
        <w:t>Transferring Broker</w:t>
      </w:r>
    </w:p>
    <w:p w14:paraId="4AA3B4F6" w14:textId="77777777" w:rsidR="00D81832" w:rsidRDefault="00D81832">
      <w:pPr>
        <w:pBdr>
          <w:bottom w:val="single" w:sz="12" w:space="0" w:color="000000"/>
        </w:pBdr>
        <w:rPr>
          <w:rFonts w:ascii="Avenir Next Condensed" w:hAnsi="Avenir Next Condensed"/>
          <w:sz w:val="20"/>
          <w:szCs w:val="20"/>
        </w:rPr>
      </w:pPr>
    </w:p>
    <w:p w14:paraId="05621691"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Name and Firm</w:t>
      </w:r>
    </w:p>
    <w:p w14:paraId="1F0859F2" w14:textId="77777777" w:rsidR="004A32FA" w:rsidRPr="00D81832" w:rsidRDefault="004A32FA">
      <w:pPr>
        <w:rPr>
          <w:rFonts w:ascii="Avenir Next Condensed" w:hAnsi="Avenir Next Condensed"/>
          <w:sz w:val="20"/>
          <w:szCs w:val="20"/>
        </w:rPr>
      </w:pPr>
    </w:p>
    <w:p w14:paraId="1E6F6545"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Address</w:t>
      </w:r>
    </w:p>
    <w:p w14:paraId="328CBF11" w14:textId="77777777" w:rsidR="004A32FA" w:rsidRPr="00D81832" w:rsidRDefault="004A32FA">
      <w:pPr>
        <w:rPr>
          <w:rFonts w:ascii="Avenir Next Condensed" w:hAnsi="Avenir Next Condensed"/>
          <w:sz w:val="20"/>
          <w:szCs w:val="20"/>
        </w:rPr>
      </w:pPr>
    </w:p>
    <w:p w14:paraId="5C8AAF17"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City</w:t>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t>State</w:t>
      </w:r>
      <w:r w:rsidRPr="00D81832">
        <w:rPr>
          <w:rFonts w:ascii="Avenir Next Condensed" w:hAnsi="Avenir Next Condensed"/>
          <w:sz w:val="20"/>
          <w:szCs w:val="20"/>
        </w:rPr>
        <w:tab/>
      </w:r>
      <w:r w:rsidRPr="00D81832">
        <w:rPr>
          <w:rFonts w:ascii="Avenir Next Condensed" w:hAnsi="Avenir Next Condensed"/>
          <w:sz w:val="20"/>
          <w:szCs w:val="20"/>
        </w:rPr>
        <w:tab/>
        <w:t>Zip</w:t>
      </w:r>
    </w:p>
    <w:p w14:paraId="4F6BDCDF" w14:textId="77777777" w:rsidR="004A32FA" w:rsidRPr="00D81832" w:rsidRDefault="004A32FA">
      <w:pPr>
        <w:rPr>
          <w:rFonts w:ascii="Avenir Next Condensed" w:hAnsi="Avenir Next Condensed"/>
          <w:sz w:val="20"/>
          <w:szCs w:val="20"/>
        </w:rPr>
      </w:pPr>
    </w:p>
    <w:p w14:paraId="780536D8" w14:textId="77777777" w:rsidR="004A32FA" w:rsidRPr="00D81832" w:rsidRDefault="00F945F2">
      <w:pPr>
        <w:pBdr>
          <w:bottom w:val="single" w:sz="12" w:space="0" w:color="000000"/>
        </w:pBdr>
        <w:rPr>
          <w:rFonts w:ascii="Avenir Next Condensed" w:hAnsi="Avenir Next Condensed"/>
          <w:sz w:val="20"/>
          <w:szCs w:val="20"/>
        </w:rPr>
      </w:pPr>
      <w:r w:rsidRPr="00D81832">
        <w:rPr>
          <w:rFonts w:ascii="Avenir Next Condensed" w:hAnsi="Avenir Next Condensed"/>
          <w:sz w:val="20"/>
          <w:szCs w:val="20"/>
        </w:rPr>
        <w:t>E-mail</w:t>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r>
      <w:r w:rsidRPr="00D81832">
        <w:rPr>
          <w:rFonts w:ascii="Avenir Next Condensed" w:hAnsi="Avenir Next Condensed"/>
          <w:sz w:val="20"/>
          <w:szCs w:val="20"/>
        </w:rPr>
        <w:tab/>
        <w:t>Telephone</w:t>
      </w:r>
    </w:p>
    <w:p w14:paraId="7B15E285" w14:textId="77777777" w:rsidR="004A32FA" w:rsidRPr="00D81832" w:rsidRDefault="004A32FA">
      <w:pPr>
        <w:rPr>
          <w:rFonts w:ascii="Avenir Next Condensed" w:hAnsi="Avenir Next Condensed"/>
          <w:sz w:val="20"/>
          <w:szCs w:val="20"/>
        </w:rPr>
      </w:pPr>
    </w:p>
    <w:p w14:paraId="119FF172" w14:textId="77777777" w:rsidR="004A32FA" w:rsidRPr="00D81832" w:rsidRDefault="00F945F2">
      <w:pPr>
        <w:rPr>
          <w:rFonts w:ascii="Avenir Next Condensed" w:hAnsi="Avenir Next Condensed"/>
        </w:rPr>
      </w:pPr>
      <w:r w:rsidRPr="00D81832">
        <w:rPr>
          <w:rFonts w:ascii="Avenir Next Condensed" w:hAnsi="Avenir Next Condensed"/>
          <w:b/>
          <w:bCs/>
        </w:rPr>
        <w:t xml:space="preserve">Contribution Designation </w:t>
      </w:r>
      <w:r w:rsidRPr="00D81832">
        <w:rPr>
          <w:rFonts w:ascii="Avenir Next Condensed" w:hAnsi="Avenir Next Condensed"/>
        </w:rPr>
        <w:t>(circle one)</w:t>
      </w:r>
    </w:p>
    <w:p w14:paraId="3FFE4FE5" w14:textId="77777777" w:rsidR="004A32FA" w:rsidRPr="00D81832" w:rsidRDefault="004A32FA">
      <w:pPr>
        <w:rPr>
          <w:rFonts w:ascii="Avenir Next Condensed" w:hAnsi="Avenir Next Condensed"/>
          <w:sz w:val="20"/>
          <w:szCs w:val="20"/>
        </w:rPr>
      </w:pPr>
    </w:p>
    <w:p w14:paraId="1A4BE7D9" w14:textId="77777777"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General Fund</w:t>
      </w:r>
      <w:r w:rsidRPr="00D81832">
        <w:rPr>
          <w:rFonts w:ascii="Avenir Next Condensed" w:hAnsi="Avenir Next Condensed"/>
          <w:sz w:val="20"/>
          <w:szCs w:val="20"/>
        </w:rPr>
        <w:tab/>
      </w:r>
      <w:r w:rsidRPr="00D81832">
        <w:rPr>
          <w:rFonts w:ascii="Avenir Next Condensed" w:hAnsi="Avenir Next Condensed"/>
          <w:sz w:val="20"/>
          <w:szCs w:val="20"/>
        </w:rPr>
        <w:tab/>
        <w:t xml:space="preserve">Benevolence Fund  </w:t>
      </w:r>
      <w:r w:rsidRPr="00D81832">
        <w:rPr>
          <w:rFonts w:ascii="Avenir Next Condensed" w:hAnsi="Avenir Next Condensed"/>
          <w:sz w:val="20"/>
          <w:szCs w:val="20"/>
        </w:rPr>
        <w:tab/>
      </w:r>
      <w:r w:rsidR="00D81832">
        <w:rPr>
          <w:rFonts w:ascii="Avenir Next Condensed" w:hAnsi="Avenir Next Condensed"/>
          <w:sz w:val="20"/>
          <w:szCs w:val="20"/>
        </w:rPr>
        <w:t xml:space="preserve"> </w:t>
      </w:r>
      <w:r w:rsidR="00D81832">
        <w:rPr>
          <w:rFonts w:ascii="Avenir Next Condensed" w:hAnsi="Avenir Next Condensed"/>
          <w:sz w:val="20"/>
          <w:szCs w:val="20"/>
        </w:rPr>
        <w:tab/>
      </w:r>
      <w:r w:rsidRPr="00D81832">
        <w:rPr>
          <w:rFonts w:ascii="Avenir Next Condensed" w:hAnsi="Avenir Next Condensed"/>
          <w:sz w:val="20"/>
          <w:szCs w:val="20"/>
        </w:rPr>
        <w:t>OTHER</w:t>
      </w:r>
      <w:proofErr w:type="gramStart"/>
      <w:r w:rsidRPr="00D81832">
        <w:rPr>
          <w:rFonts w:ascii="Avenir Next Condensed" w:hAnsi="Avenir Next Condensed"/>
          <w:sz w:val="20"/>
          <w:szCs w:val="20"/>
        </w:rPr>
        <w:t>:_</w:t>
      </w:r>
      <w:proofErr w:type="gramEnd"/>
      <w:r w:rsidRPr="00D81832">
        <w:rPr>
          <w:rFonts w:ascii="Avenir Next Condensed" w:hAnsi="Avenir Next Condensed"/>
          <w:sz w:val="20"/>
          <w:szCs w:val="20"/>
        </w:rPr>
        <w:t>________________</w:t>
      </w:r>
    </w:p>
    <w:p w14:paraId="6D0A39A2" w14:textId="77777777" w:rsidR="004A32FA" w:rsidRPr="00D81832" w:rsidRDefault="004A32FA">
      <w:pPr>
        <w:rPr>
          <w:rFonts w:ascii="Avenir Next Condensed" w:hAnsi="Avenir Next Condensed"/>
          <w:sz w:val="20"/>
          <w:szCs w:val="20"/>
        </w:rPr>
      </w:pPr>
    </w:p>
    <w:p w14:paraId="3C51F8D5" w14:textId="313B91F3" w:rsidR="004A32FA" w:rsidRPr="00D81832" w:rsidRDefault="00F945F2">
      <w:pPr>
        <w:rPr>
          <w:rFonts w:ascii="Avenir Next Condensed" w:hAnsi="Avenir Next Condensed"/>
          <w:sz w:val="20"/>
          <w:szCs w:val="20"/>
        </w:rPr>
      </w:pPr>
      <w:r w:rsidRPr="00D81832">
        <w:rPr>
          <w:rFonts w:ascii="Avenir Next Condensed" w:hAnsi="Avenir Next Condensed"/>
          <w:sz w:val="20"/>
          <w:szCs w:val="20"/>
        </w:rPr>
        <w:t xml:space="preserve">[If no selection is made by the donor(s) on this form, then the Treasurer will present the donation to the </w:t>
      </w:r>
      <w:r w:rsidR="00F84C4D">
        <w:rPr>
          <w:rFonts w:ascii="Avenir Next Condensed" w:hAnsi="Avenir Next Condensed"/>
          <w:sz w:val="20"/>
          <w:szCs w:val="20"/>
        </w:rPr>
        <w:t>Awakening Leadership Council</w:t>
      </w:r>
      <w:r w:rsidRPr="00D81832">
        <w:rPr>
          <w:rFonts w:ascii="Avenir Next Condensed" w:hAnsi="Avenir Next Condensed"/>
          <w:sz w:val="20"/>
          <w:szCs w:val="20"/>
        </w:rPr>
        <w:t xml:space="preserve"> for designation, where the Treasurer will not identify the donor’s name or contact information.]</w:t>
      </w:r>
    </w:p>
    <w:tbl>
      <w:tblPr>
        <w:tblW w:w="9810" w:type="dxa"/>
        <w:tblInd w:w="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346"/>
        <w:gridCol w:w="915"/>
        <w:gridCol w:w="4549"/>
      </w:tblGrid>
      <w:tr w:rsidR="00D81832" w:rsidRPr="00D81832" w14:paraId="17688B43" w14:textId="77777777" w:rsidTr="00D81832">
        <w:trPr>
          <w:trHeight w:val="590"/>
        </w:trPr>
        <w:tc>
          <w:tcPr>
            <w:tcW w:w="4346" w:type="dxa"/>
            <w:tcBorders>
              <w:top w:val="nil"/>
              <w:left w:val="nil"/>
              <w:bottom w:val="single" w:sz="4" w:space="0" w:color="000000"/>
              <w:right w:val="nil"/>
            </w:tcBorders>
            <w:shd w:val="clear" w:color="auto" w:fill="auto"/>
            <w:tcMar>
              <w:top w:w="80" w:type="dxa"/>
              <w:left w:w="80" w:type="dxa"/>
              <w:bottom w:w="80" w:type="dxa"/>
              <w:right w:w="80" w:type="dxa"/>
            </w:tcMar>
          </w:tcPr>
          <w:p w14:paraId="2FC3DC52" w14:textId="77777777" w:rsidR="00D81832" w:rsidRPr="00D81832" w:rsidRDefault="00D81832">
            <w:pPr>
              <w:rPr>
                <w:rFonts w:ascii="Avenir Next Condensed" w:hAnsi="Avenir Next Condensed"/>
              </w:rPr>
            </w:pPr>
          </w:p>
        </w:tc>
        <w:tc>
          <w:tcPr>
            <w:tcW w:w="915" w:type="dxa"/>
            <w:tcBorders>
              <w:top w:val="nil"/>
              <w:left w:val="nil"/>
              <w:bottom w:val="nil"/>
              <w:right w:val="nil"/>
            </w:tcBorders>
            <w:shd w:val="clear" w:color="auto" w:fill="auto"/>
            <w:tcMar>
              <w:top w:w="80" w:type="dxa"/>
              <w:left w:w="80" w:type="dxa"/>
              <w:bottom w:w="80" w:type="dxa"/>
              <w:right w:w="80" w:type="dxa"/>
            </w:tcMar>
          </w:tcPr>
          <w:p w14:paraId="07E80092" w14:textId="77777777" w:rsidR="00D81832" w:rsidRPr="00D81832" w:rsidRDefault="00D81832">
            <w:pPr>
              <w:rPr>
                <w:rFonts w:ascii="Avenir Next Condensed" w:hAnsi="Avenir Next Condensed"/>
              </w:rPr>
            </w:pPr>
          </w:p>
        </w:tc>
        <w:tc>
          <w:tcPr>
            <w:tcW w:w="4549" w:type="dxa"/>
            <w:tcBorders>
              <w:top w:val="nil"/>
              <w:left w:val="nil"/>
              <w:bottom w:val="single" w:sz="4" w:space="0" w:color="000000"/>
              <w:right w:val="nil"/>
            </w:tcBorders>
            <w:shd w:val="clear" w:color="auto" w:fill="auto"/>
            <w:tcMar>
              <w:top w:w="80" w:type="dxa"/>
              <w:left w:w="80" w:type="dxa"/>
              <w:bottom w:w="80" w:type="dxa"/>
              <w:right w:w="80" w:type="dxa"/>
            </w:tcMar>
          </w:tcPr>
          <w:p w14:paraId="6A6A9F27" w14:textId="77777777" w:rsidR="00D81832" w:rsidRPr="00D81832" w:rsidRDefault="00D81832">
            <w:pPr>
              <w:rPr>
                <w:rFonts w:ascii="Avenir Next Condensed" w:hAnsi="Avenir Next Condensed"/>
              </w:rPr>
            </w:pPr>
          </w:p>
        </w:tc>
      </w:tr>
      <w:tr w:rsidR="00D81832" w:rsidRPr="00D81832" w14:paraId="45897FEC" w14:textId="77777777" w:rsidTr="00D81832">
        <w:trPr>
          <w:trHeight w:val="287"/>
        </w:trPr>
        <w:tc>
          <w:tcPr>
            <w:tcW w:w="4346" w:type="dxa"/>
            <w:tcBorders>
              <w:top w:val="single" w:sz="4" w:space="0" w:color="000000"/>
              <w:left w:val="nil"/>
              <w:bottom w:val="nil"/>
              <w:right w:val="nil"/>
            </w:tcBorders>
            <w:shd w:val="clear" w:color="auto" w:fill="auto"/>
            <w:tcMar>
              <w:top w:w="80" w:type="dxa"/>
              <w:left w:w="80" w:type="dxa"/>
              <w:bottom w:w="80" w:type="dxa"/>
              <w:right w:w="80" w:type="dxa"/>
            </w:tcMar>
          </w:tcPr>
          <w:p w14:paraId="20B358FE" w14:textId="77777777" w:rsidR="00D81832" w:rsidRPr="00D81832" w:rsidRDefault="00D81832">
            <w:pPr>
              <w:rPr>
                <w:rFonts w:ascii="Avenir Next Condensed" w:hAnsi="Avenir Next Condensed"/>
              </w:rPr>
            </w:pPr>
            <w:r w:rsidRPr="00D81832">
              <w:rPr>
                <w:rFonts w:ascii="Avenir Next Condensed" w:hAnsi="Avenir Next Condensed"/>
                <w:sz w:val="20"/>
                <w:szCs w:val="20"/>
              </w:rPr>
              <w:t>Owner / Donor (please print)</w:t>
            </w:r>
          </w:p>
        </w:tc>
        <w:tc>
          <w:tcPr>
            <w:tcW w:w="915" w:type="dxa"/>
            <w:tcBorders>
              <w:top w:val="nil"/>
              <w:left w:val="nil"/>
              <w:bottom w:val="nil"/>
              <w:right w:val="nil"/>
            </w:tcBorders>
            <w:shd w:val="clear" w:color="auto" w:fill="auto"/>
            <w:tcMar>
              <w:top w:w="80" w:type="dxa"/>
              <w:left w:w="80" w:type="dxa"/>
              <w:bottom w:w="80" w:type="dxa"/>
              <w:right w:w="80" w:type="dxa"/>
            </w:tcMar>
          </w:tcPr>
          <w:p w14:paraId="1B69BEF9" w14:textId="77777777" w:rsidR="00D81832" w:rsidRPr="00D81832" w:rsidRDefault="00D81832">
            <w:pPr>
              <w:rPr>
                <w:rFonts w:ascii="Avenir Next Condensed" w:hAnsi="Avenir Next Condensed"/>
              </w:rPr>
            </w:pPr>
          </w:p>
        </w:tc>
        <w:tc>
          <w:tcPr>
            <w:tcW w:w="4549" w:type="dxa"/>
            <w:tcBorders>
              <w:top w:val="single" w:sz="4" w:space="0" w:color="000000"/>
              <w:left w:val="nil"/>
              <w:bottom w:val="nil"/>
              <w:right w:val="nil"/>
            </w:tcBorders>
            <w:shd w:val="clear" w:color="auto" w:fill="auto"/>
            <w:tcMar>
              <w:top w:w="80" w:type="dxa"/>
              <w:left w:w="80" w:type="dxa"/>
              <w:bottom w:w="80" w:type="dxa"/>
              <w:right w:w="80" w:type="dxa"/>
            </w:tcMar>
          </w:tcPr>
          <w:p w14:paraId="42D020DC" w14:textId="77777777" w:rsidR="00D81832" w:rsidRPr="00D81832" w:rsidRDefault="00D81832">
            <w:pPr>
              <w:rPr>
                <w:rFonts w:ascii="Avenir Next Condensed" w:hAnsi="Avenir Next Condensed"/>
              </w:rPr>
            </w:pPr>
            <w:r w:rsidRPr="00D81832">
              <w:rPr>
                <w:rFonts w:ascii="Avenir Next Condensed" w:hAnsi="Avenir Next Condensed"/>
                <w:sz w:val="20"/>
                <w:szCs w:val="20"/>
              </w:rPr>
              <w:t>Owner / Donor (please print)</w:t>
            </w:r>
          </w:p>
        </w:tc>
      </w:tr>
      <w:tr w:rsidR="00D81832" w:rsidRPr="00D81832" w14:paraId="78EEA4A3" w14:textId="77777777" w:rsidTr="00D81832">
        <w:trPr>
          <w:trHeight w:val="287"/>
        </w:trPr>
        <w:tc>
          <w:tcPr>
            <w:tcW w:w="4346" w:type="dxa"/>
            <w:tcBorders>
              <w:top w:val="nil"/>
              <w:left w:val="nil"/>
              <w:bottom w:val="nil"/>
              <w:right w:val="nil"/>
            </w:tcBorders>
            <w:shd w:val="clear" w:color="auto" w:fill="auto"/>
            <w:tcMar>
              <w:top w:w="80" w:type="dxa"/>
              <w:left w:w="80" w:type="dxa"/>
              <w:bottom w:w="80" w:type="dxa"/>
              <w:right w:w="80" w:type="dxa"/>
            </w:tcMar>
          </w:tcPr>
          <w:p w14:paraId="46FD5F12" w14:textId="77777777" w:rsidR="00D81832" w:rsidRPr="00D81832" w:rsidRDefault="00D81832" w:rsidP="00D81832">
            <w:pPr>
              <w:rPr>
                <w:rFonts w:ascii="Avenir Next Condensed" w:hAnsi="Avenir Next Condensed"/>
              </w:rPr>
            </w:pPr>
          </w:p>
        </w:tc>
        <w:tc>
          <w:tcPr>
            <w:tcW w:w="915" w:type="dxa"/>
            <w:tcBorders>
              <w:top w:val="nil"/>
              <w:left w:val="nil"/>
              <w:bottom w:val="nil"/>
              <w:right w:val="nil"/>
            </w:tcBorders>
            <w:shd w:val="clear" w:color="auto" w:fill="auto"/>
            <w:tcMar>
              <w:top w:w="80" w:type="dxa"/>
              <w:left w:w="80" w:type="dxa"/>
              <w:bottom w:w="80" w:type="dxa"/>
              <w:right w:w="80" w:type="dxa"/>
            </w:tcMar>
          </w:tcPr>
          <w:p w14:paraId="01350352" w14:textId="77777777" w:rsidR="00D81832" w:rsidRPr="00D81832" w:rsidRDefault="00D81832">
            <w:pPr>
              <w:rPr>
                <w:rFonts w:ascii="Avenir Next Condensed" w:hAnsi="Avenir Next Condensed"/>
              </w:rPr>
            </w:pPr>
          </w:p>
        </w:tc>
        <w:tc>
          <w:tcPr>
            <w:tcW w:w="4549" w:type="dxa"/>
            <w:tcBorders>
              <w:top w:val="nil"/>
              <w:left w:val="nil"/>
              <w:bottom w:val="nil"/>
              <w:right w:val="nil"/>
            </w:tcBorders>
            <w:shd w:val="clear" w:color="auto" w:fill="auto"/>
            <w:tcMar>
              <w:top w:w="80" w:type="dxa"/>
              <w:left w:w="80" w:type="dxa"/>
              <w:bottom w:w="80" w:type="dxa"/>
              <w:right w:w="80" w:type="dxa"/>
            </w:tcMar>
          </w:tcPr>
          <w:p w14:paraId="69CD02BB" w14:textId="77777777" w:rsidR="00D81832" w:rsidRPr="00D81832" w:rsidRDefault="00D81832">
            <w:pPr>
              <w:rPr>
                <w:rFonts w:ascii="Avenir Next Condensed" w:hAnsi="Avenir Next Condensed"/>
              </w:rPr>
            </w:pPr>
          </w:p>
        </w:tc>
      </w:tr>
      <w:tr w:rsidR="00D81832" w:rsidRPr="00D81832" w14:paraId="40774EBF" w14:textId="77777777" w:rsidTr="00D81832">
        <w:trPr>
          <w:trHeight w:val="279"/>
        </w:trPr>
        <w:tc>
          <w:tcPr>
            <w:tcW w:w="4346" w:type="dxa"/>
            <w:tcBorders>
              <w:top w:val="nil"/>
              <w:left w:val="nil"/>
              <w:bottom w:val="single" w:sz="4" w:space="0" w:color="000000"/>
              <w:right w:val="nil"/>
            </w:tcBorders>
            <w:shd w:val="clear" w:color="auto" w:fill="auto"/>
            <w:tcMar>
              <w:top w:w="80" w:type="dxa"/>
              <w:left w:w="80" w:type="dxa"/>
              <w:bottom w:w="80" w:type="dxa"/>
              <w:right w:w="80" w:type="dxa"/>
            </w:tcMar>
          </w:tcPr>
          <w:p w14:paraId="762EEB4F" w14:textId="77777777" w:rsidR="00D81832" w:rsidRPr="00D81832" w:rsidRDefault="00D81832">
            <w:pPr>
              <w:rPr>
                <w:rFonts w:ascii="Avenir Next Condensed" w:hAnsi="Avenir Next Condensed"/>
              </w:rPr>
            </w:pPr>
          </w:p>
        </w:tc>
        <w:tc>
          <w:tcPr>
            <w:tcW w:w="915" w:type="dxa"/>
            <w:tcBorders>
              <w:top w:val="nil"/>
              <w:left w:val="nil"/>
              <w:bottom w:val="nil"/>
              <w:right w:val="nil"/>
            </w:tcBorders>
            <w:shd w:val="clear" w:color="auto" w:fill="auto"/>
            <w:tcMar>
              <w:top w:w="80" w:type="dxa"/>
              <w:left w:w="80" w:type="dxa"/>
              <w:bottom w:w="80" w:type="dxa"/>
              <w:right w:w="80" w:type="dxa"/>
            </w:tcMar>
          </w:tcPr>
          <w:p w14:paraId="01063DB3" w14:textId="77777777" w:rsidR="00D81832" w:rsidRPr="00D81832" w:rsidRDefault="00D81832">
            <w:pPr>
              <w:rPr>
                <w:rFonts w:ascii="Avenir Next Condensed" w:hAnsi="Avenir Next Condensed"/>
              </w:rPr>
            </w:pPr>
          </w:p>
        </w:tc>
        <w:tc>
          <w:tcPr>
            <w:tcW w:w="4549" w:type="dxa"/>
            <w:tcBorders>
              <w:top w:val="nil"/>
              <w:left w:val="nil"/>
              <w:bottom w:val="single" w:sz="4" w:space="0" w:color="000000"/>
              <w:right w:val="nil"/>
            </w:tcBorders>
            <w:shd w:val="clear" w:color="auto" w:fill="auto"/>
            <w:tcMar>
              <w:top w:w="80" w:type="dxa"/>
              <w:left w:w="80" w:type="dxa"/>
              <w:bottom w:w="80" w:type="dxa"/>
              <w:right w:w="80" w:type="dxa"/>
            </w:tcMar>
          </w:tcPr>
          <w:p w14:paraId="6779A336" w14:textId="77777777" w:rsidR="00D81832" w:rsidRPr="00D81832" w:rsidRDefault="00D81832">
            <w:pPr>
              <w:rPr>
                <w:rFonts w:ascii="Avenir Next Condensed" w:hAnsi="Avenir Next Condensed"/>
              </w:rPr>
            </w:pPr>
          </w:p>
        </w:tc>
      </w:tr>
      <w:tr w:rsidR="00D81832" w:rsidRPr="00D81832" w14:paraId="27AD3DCD" w14:textId="77777777" w:rsidTr="00D81832">
        <w:trPr>
          <w:trHeight w:val="287"/>
        </w:trPr>
        <w:tc>
          <w:tcPr>
            <w:tcW w:w="4346" w:type="dxa"/>
            <w:tcBorders>
              <w:top w:val="single" w:sz="4" w:space="0" w:color="000000"/>
              <w:left w:val="nil"/>
              <w:bottom w:val="nil"/>
              <w:right w:val="nil"/>
            </w:tcBorders>
            <w:shd w:val="clear" w:color="auto" w:fill="auto"/>
            <w:tcMar>
              <w:top w:w="80" w:type="dxa"/>
              <w:left w:w="80" w:type="dxa"/>
              <w:bottom w:w="80" w:type="dxa"/>
              <w:right w:w="80" w:type="dxa"/>
            </w:tcMar>
          </w:tcPr>
          <w:p w14:paraId="3C14CB8E" w14:textId="77777777" w:rsidR="00D81832" w:rsidRPr="00D81832" w:rsidRDefault="00D81832">
            <w:pPr>
              <w:rPr>
                <w:rFonts w:ascii="Avenir Next Condensed" w:hAnsi="Avenir Next Condensed"/>
              </w:rPr>
            </w:pPr>
            <w:r w:rsidRPr="00D81832">
              <w:rPr>
                <w:rFonts w:ascii="Avenir Next Condensed" w:hAnsi="Avenir Next Condensed"/>
                <w:sz w:val="20"/>
                <w:szCs w:val="20"/>
              </w:rPr>
              <w:t>Signature of Owner / Donor</w:t>
            </w:r>
          </w:p>
        </w:tc>
        <w:tc>
          <w:tcPr>
            <w:tcW w:w="915" w:type="dxa"/>
            <w:tcBorders>
              <w:top w:val="nil"/>
              <w:left w:val="nil"/>
              <w:bottom w:val="nil"/>
              <w:right w:val="nil"/>
            </w:tcBorders>
            <w:shd w:val="clear" w:color="auto" w:fill="auto"/>
            <w:tcMar>
              <w:top w:w="80" w:type="dxa"/>
              <w:left w:w="80" w:type="dxa"/>
              <w:bottom w:w="80" w:type="dxa"/>
              <w:right w:w="80" w:type="dxa"/>
            </w:tcMar>
          </w:tcPr>
          <w:p w14:paraId="04D1DC15" w14:textId="77777777" w:rsidR="00D81832" w:rsidRPr="00D81832" w:rsidRDefault="00D81832">
            <w:pPr>
              <w:rPr>
                <w:rFonts w:ascii="Avenir Next Condensed" w:hAnsi="Avenir Next Condensed"/>
              </w:rPr>
            </w:pPr>
          </w:p>
        </w:tc>
        <w:tc>
          <w:tcPr>
            <w:tcW w:w="4549" w:type="dxa"/>
            <w:tcBorders>
              <w:top w:val="single" w:sz="4" w:space="0" w:color="000000"/>
              <w:left w:val="nil"/>
              <w:bottom w:val="nil"/>
              <w:right w:val="nil"/>
            </w:tcBorders>
            <w:shd w:val="clear" w:color="auto" w:fill="auto"/>
            <w:tcMar>
              <w:top w:w="80" w:type="dxa"/>
              <w:left w:w="80" w:type="dxa"/>
              <w:bottom w:w="80" w:type="dxa"/>
              <w:right w:w="80" w:type="dxa"/>
            </w:tcMar>
          </w:tcPr>
          <w:p w14:paraId="01F4CEC6" w14:textId="77777777" w:rsidR="00D81832" w:rsidRPr="00D81832" w:rsidRDefault="00D81832">
            <w:pPr>
              <w:rPr>
                <w:rFonts w:ascii="Avenir Next Condensed" w:hAnsi="Avenir Next Condensed"/>
              </w:rPr>
            </w:pPr>
            <w:r w:rsidRPr="00D81832">
              <w:rPr>
                <w:rFonts w:ascii="Avenir Next Condensed" w:hAnsi="Avenir Next Condensed"/>
                <w:sz w:val="20"/>
                <w:szCs w:val="20"/>
              </w:rPr>
              <w:t>Signature of Owner / Donor</w:t>
            </w:r>
          </w:p>
        </w:tc>
      </w:tr>
    </w:tbl>
    <w:p w14:paraId="3C2899F9" w14:textId="77777777" w:rsidR="004A32FA" w:rsidRPr="00D81832" w:rsidRDefault="004A32FA">
      <w:pPr>
        <w:widowControl w:val="0"/>
        <w:rPr>
          <w:rFonts w:ascii="Avenir Next Condensed" w:hAnsi="Avenir Next Condensed"/>
        </w:rPr>
      </w:pPr>
    </w:p>
    <w:sectPr w:rsidR="004A32FA" w:rsidRPr="00D81832" w:rsidSect="00F84C4D">
      <w:headerReference w:type="default" r:id="rId8"/>
      <w:footerReference w:type="default" r:id="rId9"/>
      <w:headerReference w:type="first" r:id="rId10"/>
      <w:footerReference w:type="first" r:id="rId11"/>
      <w:pgSz w:w="12240" w:h="15840"/>
      <w:pgMar w:top="720"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2780" w14:textId="77777777" w:rsidR="00437368" w:rsidRDefault="00437368">
      <w:r>
        <w:separator/>
      </w:r>
    </w:p>
  </w:endnote>
  <w:endnote w:type="continuationSeparator" w:id="0">
    <w:p w14:paraId="0E49DA77" w14:textId="77777777" w:rsidR="00437368" w:rsidRDefault="0043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venir Next Condensed">
    <w:altName w:val="Arial Narrow"/>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9201" w14:textId="0D7D5A46" w:rsidR="00F84C4D" w:rsidRDefault="00F84C4D">
    <w:pPr>
      <w:pStyle w:val="Footer"/>
    </w:pPr>
    <w:r>
      <w:tab/>
    </w:r>
    <w:r>
      <w:tab/>
    </w:r>
    <w:r w:rsidRPr="00F84C4D">
      <w:rPr>
        <w:rFonts w:asciiTheme="majorHAnsi" w:hAnsiTheme="majorHAnsi"/>
        <w:sz w:val="20"/>
      </w:rPr>
      <w:t>Revision 20190809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F80A" w14:textId="4EFC1A93" w:rsidR="00F84C4D" w:rsidRPr="00F84C4D" w:rsidRDefault="00F84C4D">
    <w:pPr>
      <w:pStyle w:val="Footer"/>
      <w:rPr>
        <w:rFonts w:asciiTheme="majorHAnsi" w:hAnsiTheme="majorHAnsi"/>
      </w:rPr>
    </w:pPr>
    <w:r>
      <w:tab/>
    </w:r>
    <w:r>
      <w:tab/>
    </w:r>
    <w:r w:rsidRPr="00F84C4D">
      <w:rPr>
        <w:rFonts w:asciiTheme="majorHAnsi" w:hAnsiTheme="majorHAnsi"/>
        <w:sz w:val="20"/>
      </w:rPr>
      <w:t>Revision 20190809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ADB29" w14:textId="77777777" w:rsidR="00437368" w:rsidRDefault="00437368">
      <w:r>
        <w:separator/>
      </w:r>
    </w:p>
  </w:footnote>
  <w:footnote w:type="continuationSeparator" w:id="0">
    <w:p w14:paraId="00735B2F" w14:textId="77777777" w:rsidR="00437368" w:rsidRDefault="00437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ED362" w14:textId="77777777" w:rsidR="00F84C4D" w:rsidRPr="00D81832" w:rsidRDefault="00F84C4D" w:rsidP="00F84C4D">
    <w:pPr>
      <w:jc w:val="center"/>
      <w:rPr>
        <w:rFonts w:ascii="Avenir Next Condensed" w:hAnsi="Avenir Next Condensed"/>
        <w:b/>
        <w:bCs/>
        <w:sz w:val="28"/>
        <w:szCs w:val="28"/>
      </w:rPr>
    </w:pPr>
    <w:r>
      <w:tab/>
    </w:r>
    <w:r w:rsidRPr="00D81832">
      <w:rPr>
        <w:rFonts w:ascii="Avenir Next Condensed" w:hAnsi="Avenir Next Condensed"/>
        <w:b/>
        <w:bCs/>
      </w:rPr>
      <w:t>Awakening Church</w:t>
    </w:r>
    <w:r>
      <w:rPr>
        <w:rFonts w:ascii="Avenir Next Condensed" w:hAnsi="Avenir Next Condensed"/>
        <w:b/>
        <w:bCs/>
        <w:sz w:val="28"/>
        <w:szCs w:val="28"/>
      </w:rPr>
      <w:t xml:space="preserve"> </w:t>
    </w:r>
    <w:r w:rsidRPr="00D81832">
      <w:rPr>
        <w:rFonts w:ascii="Avenir Next Condensed" w:hAnsi="Avenir Next Condensed"/>
        <w:b/>
        <w:bCs/>
      </w:rPr>
      <w:t>Stock Donation Form</w:t>
    </w:r>
  </w:p>
  <w:p w14:paraId="64434BEB" w14:textId="30026664" w:rsidR="00F84C4D" w:rsidRDefault="00F84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FC6A6" w14:textId="612F9753" w:rsidR="00F84C4D" w:rsidRPr="00D81832" w:rsidRDefault="00F84C4D" w:rsidP="00F84C4D">
    <w:pPr>
      <w:rPr>
        <w:rFonts w:ascii="Avenir Next Condensed" w:hAnsi="Avenir Next Condensed"/>
        <w:sz w:val="28"/>
        <w:szCs w:val="28"/>
      </w:rPr>
    </w:pPr>
    <w:r w:rsidRPr="00F84C4D">
      <w:rPr>
        <w:rFonts w:asciiTheme="majorHAnsi" w:hAnsiTheme="majorHAnsi"/>
        <w:b/>
      </w:rPr>
      <w:t>STOCK DONATION INFORMATION</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D81832">
      <w:rPr>
        <w:rFonts w:ascii="Avenir Next Condensed" w:hAnsi="Avenir Next Condensed"/>
        <w:sz w:val="28"/>
        <w:szCs w:val="28"/>
      </w:rPr>
      <w:t>Awakening Church</w:t>
    </w:r>
  </w:p>
  <w:p w14:paraId="2F07C2EF" w14:textId="5D02CA82" w:rsidR="00F84C4D" w:rsidRPr="00F84C4D" w:rsidRDefault="00F84C4D">
    <w:pPr>
      <w:pStyle w:val="Header"/>
      <w:rPr>
        <w:rFonts w:asciiTheme="majorHAnsi" w:hAnsiTheme="maj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561EA"/>
    <w:multiLevelType w:val="hybridMultilevel"/>
    <w:tmpl w:val="44FCF46A"/>
    <w:styleLink w:val="ImportedStyle1"/>
    <w:lvl w:ilvl="0" w:tplc="3FECD44A">
      <w:start w:val="1"/>
      <w:numFmt w:val="bullet"/>
      <w:lvlText w:val="•"/>
      <w:lvlJc w:val="left"/>
      <w:pPr>
        <w:ind w:left="7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D0372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BE328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FAAF3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367AF8">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E053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D00E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BA45E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BE1EE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6B95D3A"/>
    <w:multiLevelType w:val="hybridMultilevel"/>
    <w:tmpl w:val="44FCF46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FA"/>
    <w:rsid w:val="000B42A8"/>
    <w:rsid w:val="00437368"/>
    <w:rsid w:val="004A32FA"/>
    <w:rsid w:val="006020E5"/>
    <w:rsid w:val="009C4D86"/>
    <w:rsid w:val="00D81832"/>
    <w:rsid w:val="00F84C4D"/>
    <w:rsid w:val="00F9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4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styleId="Header">
    <w:name w:val="header"/>
    <w:basedOn w:val="Normal"/>
    <w:link w:val="HeaderChar"/>
    <w:uiPriority w:val="99"/>
    <w:unhideWhenUsed/>
    <w:rsid w:val="00D81832"/>
    <w:pPr>
      <w:tabs>
        <w:tab w:val="center" w:pos="4680"/>
        <w:tab w:val="right" w:pos="9360"/>
      </w:tabs>
    </w:pPr>
  </w:style>
  <w:style w:type="character" w:customStyle="1" w:styleId="HeaderChar">
    <w:name w:val="Header Char"/>
    <w:basedOn w:val="DefaultParagraphFont"/>
    <w:link w:val="Header"/>
    <w:uiPriority w:val="99"/>
    <w:rsid w:val="00D81832"/>
    <w:rPr>
      <w:rFonts w:cs="Arial Unicode MS"/>
      <w:color w:val="000000"/>
      <w:sz w:val="24"/>
      <w:szCs w:val="24"/>
      <w:u w:color="000000"/>
    </w:rPr>
  </w:style>
  <w:style w:type="paragraph" w:styleId="Footer">
    <w:name w:val="footer"/>
    <w:basedOn w:val="Normal"/>
    <w:link w:val="FooterChar"/>
    <w:uiPriority w:val="99"/>
    <w:unhideWhenUsed/>
    <w:rsid w:val="00D81832"/>
    <w:pPr>
      <w:tabs>
        <w:tab w:val="center" w:pos="4680"/>
        <w:tab w:val="right" w:pos="9360"/>
      </w:tabs>
    </w:pPr>
  </w:style>
  <w:style w:type="character" w:customStyle="1" w:styleId="FooterChar">
    <w:name w:val="Footer Char"/>
    <w:basedOn w:val="DefaultParagraphFont"/>
    <w:link w:val="Footer"/>
    <w:uiPriority w:val="99"/>
    <w:rsid w:val="00D81832"/>
    <w:rPr>
      <w:rFont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paragraph" w:styleId="Header">
    <w:name w:val="header"/>
    <w:basedOn w:val="Normal"/>
    <w:link w:val="HeaderChar"/>
    <w:uiPriority w:val="99"/>
    <w:unhideWhenUsed/>
    <w:rsid w:val="00D81832"/>
    <w:pPr>
      <w:tabs>
        <w:tab w:val="center" w:pos="4680"/>
        <w:tab w:val="right" w:pos="9360"/>
      </w:tabs>
    </w:pPr>
  </w:style>
  <w:style w:type="character" w:customStyle="1" w:styleId="HeaderChar">
    <w:name w:val="Header Char"/>
    <w:basedOn w:val="DefaultParagraphFont"/>
    <w:link w:val="Header"/>
    <w:uiPriority w:val="99"/>
    <w:rsid w:val="00D81832"/>
    <w:rPr>
      <w:rFonts w:cs="Arial Unicode MS"/>
      <w:color w:val="000000"/>
      <w:sz w:val="24"/>
      <w:szCs w:val="24"/>
      <w:u w:color="000000"/>
    </w:rPr>
  </w:style>
  <w:style w:type="paragraph" w:styleId="Footer">
    <w:name w:val="footer"/>
    <w:basedOn w:val="Normal"/>
    <w:link w:val="FooterChar"/>
    <w:uiPriority w:val="99"/>
    <w:unhideWhenUsed/>
    <w:rsid w:val="00D81832"/>
    <w:pPr>
      <w:tabs>
        <w:tab w:val="center" w:pos="4680"/>
        <w:tab w:val="right" w:pos="9360"/>
      </w:tabs>
    </w:pPr>
  </w:style>
  <w:style w:type="character" w:customStyle="1" w:styleId="FooterChar">
    <w:name w:val="Footer Char"/>
    <w:basedOn w:val="DefaultParagraphFont"/>
    <w:link w:val="Footer"/>
    <w:uiPriority w:val="99"/>
    <w:rsid w:val="00D81832"/>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Obermeyer</dc:creator>
  <cp:lastModifiedBy>JohnRObermeyer</cp:lastModifiedBy>
  <cp:revision>2</cp:revision>
  <dcterms:created xsi:type="dcterms:W3CDTF">2019-08-10T03:46:00Z</dcterms:created>
  <dcterms:modified xsi:type="dcterms:W3CDTF">2019-08-10T03:46:00Z</dcterms:modified>
</cp:coreProperties>
</file>